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D1" w:rsidRDefault="004851D1" w:rsidP="00485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1D1" w:rsidRDefault="004851D1" w:rsidP="00485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1D1" w:rsidRDefault="004851D1" w:rsidP="006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DA" w:rsidRDefault="00910BDA" w:rsidP="006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YATIRIM İZLEME VE KOORDİNASYON BAŞKANLIĞINDAN </w:t>
      </w:r>
    </w:p>
    <w:p w:rsidR="00910BDA" w:rsidRDefault="00910BDA" w:rsidP="006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BDA" w:rsidRDefault="00910BDA" w:rsidP="006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İLAN </w:t>
      </w:r>
    </w:p>
    <w:p w:rsidR="00910BDA" w:rsidRDefault="00910BDA" w:rsidP="006062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284" w:rsidRPr="00910BDA" w:rsidRDefault="00910BDA" w:rsidP="00910B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BDA">
        <w:rPr>
          <w:rFonts w:ascii="Times New Roman" w:hAnsi="Times New Roman" w:cs="Times New Roman"/>
          <w:sz w:val="24"/>
          <w:szCs w:val="24"/>
        </w:rPr>
        <w:t>İlimiz sınırları dahilinde faaliyet gösteren 1 (a) grubu madenlerin 202</w:t>
      </w:r>
      <w:r w:rsidR="0031290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910BDA">
        <w:rPr>
          <w:rFonts w:ascii="Times New Roman" w:hAnsi="Times New Roman" w:cs="Times New Roman"/>
          <w:sz w:val="24"/>
          <w:szCs w:val="24"/>
        </w:rPr>
        <w:t xml:space="preserve"> yılı Devlet Hakkı hesaplamalarına esas ocak başı, boyutlandırılmış ve/veya yıkanmış piyasa s</w:t>
      </w:r>
      <w:r>
        <w:rPr>
          <w:rFonts w:ascii="Times New Roman" w:hAnsi="Times New Roman" w:cs="Times New Roman"/>
          <w:sz w:val="24"/>
          <w:szCs w:val="24"/>
        </w:rPr>
        <w:t>atış fiyatları aşağıdaki gibi belirlenmiştir.</w:t>
      </w:r>
    </w:p>
    <w:p w:rsidR="0094226A" w:rsidRDefault="0094226A" w:rsidP="00910B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2"/>
        <w:gridCol w:w="4617"/>
        <w:gridCol w:w="3083"/>
      </w:tblGrid>
      <w:tr w:rsidR="00606284" w:rsidTr="00551CAF">
        <w:tc>
          <w:tcPr>
            <w:tcW w:w="1362" w:type="dxa"/>
          </w:tcPr>
          <w:p w:rsidR="00606284" w:rsidRDefault="00606284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NO:</w:t>
            </w:r>
          </w:p>
        </w:tc>
        <w:tc>
          <w:tcPr>
            <w:tcW w:w="4617" w:type="dxa"/>
          </w:tcPr>
          <w:p w:rsidR="00606284" w:rsidRDefault="00606284" w:rsidP="0060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MADENİN CİNSİ  </w:t>
            </w:r>
          </w:p>
        </w:tc>
        <w:tc>
          <w:tcPr>
            <w:tcW w:w="3083" w:type="dxa"/>
          </w:tcPr>
          <w:p w:rsidR="00606284" w:rsidRDefault="00606284" w:rsidP="006062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FİYATI  TL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/TON</w:t>
            </w:r>
          </w:p>
        </w:tc>
      </w:tr>
      <w:tr w:rsidR="00606284" w:rsidTr="00551CAF">
        <w:tc>
          <w:tcPr>
            <w:tcW w:w="1362" w:type="dxa"/>
          </w:tcPr>
          <w:p w:rsidR="00606284" w:rsidRDefault="00606284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606284" w:rsidRDefault="00606284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Tüvanan kum</w:t>
            </w:r>
          </w:p>
        </w:tc>
        <w:tc>
          <w:tcPr>
            <w:tcW w:w="3083" w:type="dxa"/>
          </w:tcPr>
          <w:p w:rsidR="00606284" w:rsidRDefault="00551CAF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41,61</w:t>
            </w:r>
          </w:p>
        </w:tc>
      </w:tr>
      <w:tr w:rsidR="00606284" w:rsidTr="00551CAF">
        <w:tc>
          <w:tcPr>
            <w:tcW w:w="1362" w:type="dxa"/>
          </w:tcPr>
          <w:p w:rsidR="00606284" w:rsidRDefault="00606284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606284" w:rsidRDefault="00606284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doğal kum</w:t>
            </w:r>
          </w:p>
        </w:tc>
        <w:tc>
          <w:tcPr>
            <w:tcW w:w="3083" w:type="dxa"/>
          </w:tcPr>
          <w:p w:rsidR="00606284" w:rsidRDefault="00551CAF" w:rsidP="00910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</w:tr>
      <w:tr w:rsidR="00551CAF" w:rsidTr="00551CAF">
        <w:tc>
          <w:tcPr>
            <w:tcW w:w="1362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kırma kum</w:t>
            </w:r>
          </w:p>
        </w:tc>
        <w:tc>
          <w:tcPr>
            <w:tcW w:w="3083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74,81</w:t>
            </w:r>
          </w:p>
        </w:tc>
      </w:tr>
      <w:tr w:rsidR="00551CAF" w:rsidTr="00551CAF">
        <w:tc>
          <w:tcPr>
            <w:tcW w:w="1362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17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0,03 ince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sıvalık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</w:t>
            </w:r>
          </w:p>
        </w:tc>
        <w:tc>
          <w:tcPr>
            <w:tcW w:w="3083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207,88</w:t>
            </w:r>
          </w:p>
        </w:tc>
      </w:tr>
      <w:tr w:rsidR="00551CAF" w:rsidTr="00551CAF">
        <w:tc>
          <w:tcPr>
            <w:tcW w:w="1362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17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betonluk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</w:t>
            </w:r>
          </w:p>
        </w:tc>
        <w:tc>
          <w:tcPr>
            <w:tcW w:w="3083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62,36</w:t>
            </w:r>
          </w:p>
        </w:tc>
      </w:tr>
      <w:tr w:rsidR="00551CAF" w:rsidTr="00551CAF">
        <w:tc>
          <w:tcPr>
            <w:tcW w:w="1362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17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Kırma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betonluk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</w:t>
            </w:r>
          </w:p>
        </w:tc>
        <w:tc>
          <w:tcPr>
            <w:tcW w:w="3083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78,99</w:t>
            </w:r>
          </w:p>
        </w:tc>
      </w:tr>
      <w:tr w:rsidR="00551CAF" w:rsidTr="00551CAF">
        <w:tc>
          <w:tcPr>
            <w:tcW w:w="1362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17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ve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çakıl kum</w:t>
            </w:r>
          </w:p>
        </w:tc>
        <w:tc>
          <w:tcPr>
            <w:tcW w:w="3083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64,28</w:t>
            </w:r>
          </w:p>
        </w:tc>
      </w:tr>
      <w:tr w:rsidR="00551CAF" w:rsidTr="00551CAF">
        <w:tc>
          <w:tcPr>
            <w:tcW w:w="1362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17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Kırma filler</w:t>
            </w:r>
          </w:p>
        </w:tc>
        <w:tc>
          <w:tcPr>
            <w:tcW w:w="3083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116,80</w:t>
            </w:r>
          </w:p>
        </w:tc>
      </w:tr>
      <w:tr w:rsidR="00551CAF" w:rsidTr="00551CAF">
        <w:tc>
          <w:tcPr>
            <w:tcW w:w="1362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17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Briketlik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</w:t>
            </w:r>
          </w:p>
        </w:tc>
        <w:tc>
          <w:tcPr>
            <w:tcW w:w="3083" w:type="dxa"/>
          </w:tcPr>
          <w:p w:rsidR="00551CAF" w:rsidRDefault="00551CAF" w:rsidP="00551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136,03</w:t>
            </w:r>
          </w:p>
        </w:tc>
      </w:tr>
      <w:tr w:rsidR="00606284" w:rsidTr="00551CAF">
        <w:tc>
          <w:tcPr>
            <w:tcW w:w="1362" w:type="dxa"/>
          </w:tcPr>
          <w:p w:rsidR="00606284" w:rsidRDefault="00606284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17" w:type="dxa"/>
          </w:tcPr>
          <w:p w:rsidR="00606284" w:rsidRDefault="00606284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Eleküstü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moloz</w:t>
            </w:r>
          </w:p>
        </w:tc>
        <w:tc>
          <w:tcPr>
            <w:tcW w:w="3083" w:type="dxa"/>
          </w:tcPr>
          <w:p w:rsidR="00606284" w:rsidRDefault="00551CAF" w:rsidP="00910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38,96</w:t>
            </w:r>
          </w:p>
        </w:tc>
      </w:tr>
      <w:tr w:rsidR="00910BDA" w:rsidTr="00551CAF">
        <w:tc>
          <w:tcPr>
            <w:tcW w:w="1362" w:type="dxa"/>
          </w:tcPr>
          <w:p w:rsidR="00910BDA" w:rsidRDefault="00910BDA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17" w:type="dxa"/>
          </w:tcPr>
          <w:p w:rsidR="00910BDA" w:rsidRDefault="00910BDA" w:rsidP="00485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Ariyet malzemesi</w:t>
            </w:r>
          </w:p>
        </w:tc>
        <w:tc>
          <w:tcPr>
            <w:tcW w:w="3083" w:type="dxa"/>
          </w:tcPr>
          <w:p w:rsidR="00910BDA" w:rsidRDefault="00551CAF" w:rsidP="00910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35,36</w:t>
            </w:r>
          </w:p>
        </w:tc>
      </w:tr>
    </w:tbl>
    <w:p w:rsidR="004851D1" w:rsidRDefault="004851D1" w:rsidP="00485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1D1" w:rsidRDefault="004851D1" w:rsidP="00485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1D1" w:rsidRPr="00910BDA" w:rsidRDefault="00910BDA" w:rsidP="00485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BDA">
        <w:rPr>
          <w:rFonts w:ascii="Times New Roman" w:hAnsi="Times New Roman" w:cs="Times New Roman"/>
          <w:sz w:val="24"/>
          <w:szCs w:val="24"/>
        </w:rPr>
        <w:t>İlan olunur.</w:t>
      </w:r>
    </w:p>
    <w:p w:rsidR="004851D1" w:rsidRDefault="004851D1" w:rsidP="00485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AAB" w:rsidRDefault="00AF5AAB"/>
    <w:sectPr w:rsidR="00AF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D1"/>
    <w:rsid w:val="00312904"/>
    <w:rsid w:val="004851D1"/>
    <w:rsid w:val="00551CAF"/>
    <w:rsid w:val="00606284"/>
    <w:rsid w:val="00910BDA"/>
    <w:rsid w:val="0094226A"/>
    <w:rsid w:val="00AF5AAB"/>
    <w:rsid w:val="00EA2D1A"/>
    <w:rsid w:val="00F8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8DA1"/>
  <w15:docId w15:val="{30EED104-568E-4771-AD23-C1B93F8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1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69C5-1863-407E-BDB3-760B7C11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Muhammed GÖKSU</cp:lastModifiedBy>
  <cp:revision>4</cp:revision>
  <cp:lastPrinted>2025-01-07T09:25:00Z</cp:lastPrinted>
  <dcterms:created xsi:type="dcterms:W3CDTF">2025-01-07T09:21:00Z</dcterms:created>
  <dcterms:modified xsi:type="dcterms:W3CDTF">2025-01-07T09:25:00Z</dcterms:modified>
</cp:coreProperties>
</file>